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8F6D67" w:rsidP="001541EE">
            <w:pPr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63CA3" wp14:editId="68B0FB39">
                      <wp:simplePos x="0" y="0"/>
                      <wp:positionH relativeFrom="column">
                        <wp:posOffset>3882390</wp:posOffset>
                      </wp:positionH>
                      <wp:positionV relativeFrom="paragraph">
                        <wp:posOffset>-264160</wp:posOffset>
                      </wp:positionV>
                      <wp:extent cx="2095500" cy="1828800"/>
                      <wp:effectExtent l="38100" t="19050" r="38100" b="381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8288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471" w:rsidRDefault="00A92471" w:rsidP="00A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3D081F">
                                    <w:rPr>
                                      <w:rFonts w:ascii="Calibri" w:hAnsi="Calibri" w:hint="eastAsia"/>
                                      <w:b/>
                                    </w:rPr>
                                    <w:t>ALT</w:t>
                                  </w:r>
                                </w:p>
                                <w:p w:rsidR="00A92471" w:rsidRPr="003D081F" w:rsidRDefault="00A92471" w:rsidP="00A92471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hint="eastAsia"/>
                                      <w:b/>
                                    </w:rPr>
                                    <w:t>Recommended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style="position:absolute;left:0;text-align:left;margin-left:305.7pt;margin-top:-20.8pt;width:1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5500,182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" adj="-11796480,,5400" path="m2,698538r800412,5l1047750,r247336,698543l2095498,698538r-647550,431718l1695294,1828795,1047750,1397069,400206,1828795,647552,1130256,2,698538xe" fillcolor="yellow">
                      <v:stroke joinstyle="miter"/>
                      <v:formulas/>
                      <v:path o:connecttype="custom" o:connectlocs="2,698538;800414,698543;1047750,0;1295086,698543;2095498,698538;1447948,1130256;1695294,1828795;1047750,1397069;400206,1828795;647552,1130256;2,698538" o:connectangles="0,0,0,0,0,0,0,0,0,0,0" textboxrect="0,0,2095500,1828800"/>
                      <v:textbox inset="5.85pt,.7pt,5.85pt,.7pt">
                        <w:txbxContent>
                          <w:p w:rsidR="00A92471" w:rsidRDefault="00A92471" w:rsidP="00A9247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3D081F">
                              <w:rPr>
                                <w:rFonts w:ascii="Calibri" w:hAnsi="Calibri" w:hint="eastAsia"/>
                                <w:b/>
                              </w:rPr>
                              <w:t>ALT</w:t>
                            </w:r>
                          </w:p>
                          <w:p w:rsidR="00A92471" w:rsidRPr="003D081F" w:rsidRDefault="00A92471" w:rsidP="00A9247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b/>
                              </w:rPr>
                              <w:t>Recommended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4E9" w:rsidRPr="00BD54E9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32</w:t>
            </w:r>
            <w:r w:rsidR="00BD54E9">
              <w:rPr>
                <w:rFonts w:ascii="Calibri" w:hAnsi="Calibri" w:hint="eastAsia"/>
                <w:b/>
                <w:sz w:val="32"/>
              </w:rPr>
              <w:t xml:space="preserve">  </w:t>
            </w:r>
            <w:r w:rsidR="001541EE">
              <w:rPr>
                <w:rFonts w:ascii="Calibri" w:hAnsi="Calibri" w:hint="eastAsia"/>
                <w:b/>
                <w:sz w:val="32"/>
              </w:rPr>
              <w:t>ことわざを使った発音練習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CA4670" w:rsidP="00CA4670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項目</w:t>
            </w:r>
            <w:r w:rsidR="00F233D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05675C" w:rsidRDefault="0005675C" w:rsidP="00CA4670">
            <w:pPr>
              <w:rPr>
                <w:rFonts w:asciiTheme="minorEastAsia" w:hAnsiTheme="minorEastAsia"/>
                <w:szCs w:val="21"/>
              </w:rPr>
            </w:pPr>
            <w:r w:rsidRPr="0005675C">
              <w:rPr>
                <w:rFonts w:asciiTheme="minorEastAsia" w:hAnsiTheme="minorEastAsia" w:hint="eastAsia"/>
                <w:szCs w:val="21"/>
              </w:rPr>
              <w:t>10分間ゲーム（</w:t>
            </w:r>
            <w:r w:rsidR="00CA4670" w:rsidRPr="0005675C">
              <w:rPr>
                <w:rFonts w:asciiTheme="minorEastAsia" w:hAnsiTheme="minorEastAsia" w:hint="eastAsia"/>
                <w:szCs w:val="21"/>
              </w:rPr>
              <w:t>発音</w:t>
            </w:r>
            <w:r w:rsidRPr="0005675C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A02B7E" w:rsidTr="00E443F9">
        <w:tc>
          <w:tcPr>
            <w:tcW w:w="2093" w:type="dxa"/>
          </w:tcPr>
          <w:p w:rsidR="00A02B7E" w:rsidRPr="00334BEC" w:rsidRDefault="00CA4670" w:rsidP="00CA4670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時間</w:t>
            </w:r>
            <w:r w:rsidR="00F233D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A02B7E" w:rsidRPr="00722334" w:rsidRDefault="00CA4670" w:rsidP="00CA4670">
            <w:pPr>
              <w:rPr>
                <w:rFonts w:asciiTheme="minorEastAsia" w:hAnsiTheme="minorEastAsia"/>
                <w:szCs w:val="21"/>
              </w:rPr>
            </w:pPr>
            <w:r w:rsidRPr="00722334">
              <w:rPr>
                <w:rFonts w:asciiTheme="minorEastAsia" w:hAnsiTheme="minorEastAsia" w:hint="eastAsia"/>
                <w:szCs w:val="21"/>
              </w:rPr>
              <w:t>10分以上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CA4670" w:rsidP="00CA4670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材料</w:t>
            </w:r>
            <w:r w:rsidR="00F233D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CA4670" w:rsidRDefault="00CA4670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CA4670">
              <w:rPr>
                <w:rFonts w:ascii="Calibri" w:hAnsi="Calibri" w:hint="eastAsia"/>
                <w:szCs w:val="21"/>
              </w:rPr>
              <w:t>ことわざのリスト</w:t>
            </w:r>
          </w:p>
          <w:p w:rsidR="00E443F9" w:rsidRDefault="00CA4670" w:rsidP="00CA4670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 w:hint="eastAsia"/>
                <w:szCs w:val="21"/>
              </w:rPr>
            </w:pPr>
            <w:r w:rsidRPr="00CA4670">
              <w:rPr>
                <w:rFonts w:ascii="Calibri" w:hAnsi="Calibri" w:hint="eastAsia"/>
                <w:szCs w:val="21"/>
              </w:rPr>
              <w:t>投げることができるぬいぐるみかボール</w:t>
            </w:r>
          </w:p>
          <w:p w:rsidR="0005675C" w:rsidRPr="00CA4670" w:rsidRDefault="0005675C" w:rsidP="0005675C">
            <w:pPr>
              <w:pStyle w:val="a4"/>
              <w:ind w:leftChars="0" w:left="420"/>
              <w:rPr>
                <w:rFonts w:ascii="Calibri" w:hAnsi="Calibri"/>
                <w:szCs w:val="21"/>
              </w:rPr>
            </w:pP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CA4670" w:rsidP="00CA4670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流れ</w:t>
            </w:r>
            <w:r w:rsidR="00F233D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CA4670" w:rsidRDefault="00CA4670" w:rsidP="00CA4670">
            <w:pPr>
              <w:rPr>
                <w:rFonts w:ascii="Calibri" w:hAnsi="Calibri"/>
                <w:szCs w:val="21"/>
              </w:rPr>
            </w:pPr>
            <w:r w:rsidRPr="00CA4670">
              <w:rPr>
                <w:rFonts w:ascii="Calibri" w:hAnsi="Calibri" w:hint="eastAsia"/>
                <w:szCs w:val="21"/>
              </w:rPr>
              <w:t>１．ことわざのプリントを生徒に配付する。</w:t>
            </w:r>
          </w:p>
          <w:p w:rsidR="000B289A" w:rsidRPr="00722334" w:rsidRDefault="000B289A" w:rsidP="00CA4670">
            <w:pPr>
              <w:rPr>
                <w:rFonts w:ascii="Calibri" w:hAnsi="Calibri"/>
                <w:szCs w:val="21"/>
              </w:rPr>
            </w:pPr>
          </w:p>
          <w:p w:rsidR="00CA4670" w:rsidRDefault="00CA4670" w:rsidP="00CA4670">
            <w:pPr>
              <w:rPr>
                <w:rFonts w:ascii="Calibri" w:hAnsi="Calibri"/>
                <w:szCs w:val="21"/>
              </w:rPr>
            </w:pPr>
            <w:r w:rsidRPr="00CA4670">
              <w:rPr>
                <w:rFonts w:ascii="Calibri" w:hAnsi="Calibri" w:hint="eastAsia"/>
                <w:szCs w:val="21"/>
              </w:rPr>
              <w:t>２．</w:t>
            </w:r>
            <w:r w:rsidR="00722334">
              <w:rPr>
                <w:rFonts w:ascii="Calibri" w:hAnsi="Calibri" w:hint="eastAsia"/>
                <w:szCs w:val="21"/>
              </w:rPr>
              <w:t>２</w:t>
            </w:r>
            <w:r w:rsidRPr="00CA4670">
              <w:rPr>
                <w:rFonts w:ascii="Calibri" w:hAnsi="Calibri" w:hint="eastAsia"/>
                <w:szCs w:val="21"/>
              </w:rPr>
              <w:t>～</w:t>
            </w:r>
            <w:r w:rsidR="00722334">
              <w:rPr>
                <w:rFonts w:ascii="Calibri" w:hAnsi="Calibri" w:hint="eastAsia"/>
                <w:szCs w:val="21"/>
              </w:rPr>
              <w:t>３</w:t>
            </w:r>
            <w:r w:rsidRPr="00CA4670">
              <w:rPr>
                <w:rFonts w:ascii="Calibri" w:hAnsi="Calibri" w:hint="eastAsia"/>
                <w:szCs w:val="21"/>
              </w:rPr>
              <w:t>分で、生徒にプリントを読ませる。</w:t>
            </w:r>
          </w:p>
          <w:p w:rsidR="000B289A" w:rsidRPr="00CA4670" w:rsidRDefault="000B289A" w:rsidP="00CA4670">
            <w:pPr>
              <w:rPr>
                <w:rFonts w:ascii="Calibri" w:hAnsi="Calibri"/>
                <w:szCs w:val="21"/>
              </w:rPr>
            </w:pPr>
          </w:p>
          <w:p w:rsidR="00CA4670" w:rsidRPr="0005675C" w:rsidRDefault="00CA4670" w:rsidP="007A6968">
            <w:pPr>
              <w:ind w:left="420" w:hangingChars="200" w:hanging="420"/>
              <w:rPr>
                <w:rFonts w:ascii="Calibri" w:hAnsi="Calibri"/>
                <w:sz w:val="24"/>
                <w:szCs w:val="24"/>
              </w:rPr>
            </w:pPr>
            <w:r w:rsidRPr="00CA4670">
              <w:rPr>
                <w:rFonts w:ascii="Calibri" w:hAnsi="Calibri" w:hint="eastAsia"/>
                <w:szCs w:val="21"/>
              </w:rPr>
              <w:t>３．教師</w:t>
            </w:r>
            <w:r w:rsidR="000B289A">
              <w:rPr>
                <w:rFonts w:ascii="Calibri" w:hAnsi="Calibri" w:hint="eastAsia"/>
                <w:szCs w:val="21"/>
              </w:rPr>
              <w:t>は</w:t>
            </w:r>
            <w:r w:rsidRPr="00CA4670">
              <w:rPr>
                <w:rFonts w:ascii="Calibri" w:hAnsi="Calibri" w:hint="eastAsia"/>
                <w:szCs w:val="21"/>
              </w:rPr>
              <w:t>最初のことわざを読む。一度音読した後で、強調する箇所を説明する。（子音、母音</w:t>
            </w:r>
            <w:r w:rsidRPr="0005675C">
              <w:rPr>
                <w:rFonts w:ascii="Calibri" w:hAnsi="Calibri" w:hint="eastAsia"/>
                <w:sz w:val="24"/>
                <w:szCs w:val="24"/>
              </w:rPr>
              <w:t>、</w:t>
            </w:r>
            <w:r w:rsidRPr="0005675C">
              <w:rPr>
                <w:rFonts w:ascii="Calibri" w:hAnsi="Calibri" w:hint="eastAsia"/>
                <w:sz w:val="24"/>
                <w:szCs w:val="24"/>
              </w:rPr>
              <w:t xml:space="preserve">e, </w:t>
            </w:r>
            <w:proofErr w:type="spellStart"/>
            <w:r w:rsidRPr="0005675C">
              <w:rPr>
                <w:rFonts w:ascii="Calibri" w:hAnsi="Calibri" w:hint="eastAsia"/>
                <w:sz w:val="24"/>
                <w:szCs w:val="24"/>
              </w:rPr>
              <w:t>ee</w:t>
            </w:r>
            <w:proofErr w:type="spellEnd"/>
            <w:r w:rsidRPr="0005675C">
              <w:rPr>
                <w:rFonts w:ascii="Calibri" w:hAnsi="Calibri" w:hint="eastAsia"/>
                <w:sz w:val="24"/>
                <w:szCs w:val="24"/>
              </w:rPr>
              <w:t xml:space="preserve">, </w:t>
            </w:r>
            <w:proofErr w:type="spellStart"/>
            <w:r w:rsidRPr="0005675C">
              <w:rPr>
                <w:rFonts w:ascii="Calibri" w:hAnsi="Calibri" w:hint="eastAsia"/>
                <w:sz w:val="24"/>
                <w:szCs w:val="24"/>
              </w:rPr>
              <w:t>ea</w:t>
            </w:r>
            <w:proofErr w:type="spellEnd"/>
            <w:r w:rsidRPr="0005675C">
              <w:rPr>
                <w:rFonts w:ascii="Calibri" w:hAnsi="Calibri" w:hint="eastAsia"/>
                <w:sz w:val="24"/>
                <w:szCs w:val="24"/>
              </w:rPr>
              <w:t xml:space="preserve">, au, </w:t>
            </w:r>
            <w:proofErr w:type="spellStart"/>
            <w:r w:rsidRPr="0005675C">
              <w:rPr>
                <w:rFonts w:ascii="Calibri" w:hAnsi="Calibri" w:hint="eastAsia"/>
                <w:sz w:val="24"/>
                <w:szCs w:val="24"/>
              </w:rPr>
              <w:t>ar</w:t>
            </w:r>
            <w:proofErr w:type="spellEnd"/>
            <w:r w:rsidRPr="0005675C">
              <w:rPr>
                <w:rFonts w:ascii="Calibri" w:hAnsi="Calibri" w:hint="eastAsia"/>
                <w:sz w:val="24"/>
                <w:szCs w:val="24"/>
              </w:rPr>
              <w:t xml:space="preserve">, </w:t>
            </w:r>
            <w:proofErr w:type="spellStart"/>
            <w:r w:rsidRPr="0005675C">
              <w:rPr>
                <w:rFonts w:ascii="Calibri" w:hAnsi="Calibri" w:hint="eastAsia"/>
                <w:sz w:val="24"/>
                <w:szCs w:val="24"/>
              </w:rPr>
              <w:t>o,aw</w:t>
            </w:r>
            <w:proofErr w:type="spellEnd"/>
            <w:r w:rsidRPr="0005675C">
              <w:rPr>
                <w:rFonts w:ascii="Calibri" w:hAnsi="Calibri" w:hint="eastAsia"/>
                <w:sz w:val="24"/>
                <w:szCs w:val="24"/>
              </w:rPr>
              <w:t xml:space="preserve">, </w:t>
            </w:r>
            <w:proofErr w:type="spellStart"/>
            <w:r w:rsidRPr="0005675C">
              <w:rPr>
                <w:rFonts w:ascii="Calibri" w:hAnsi="Calibri" w:hint="eastAsia"/>
                <w:sz w:val="24"/>
                <w:szCs w:val="24"/>
              </w:rPr>
              <w:t>oa</w:t>
            </w:r>
            <w:proofErr w:type="spellEnd"/>
            <w:r w:rsidRPr="0005675C">
              <w:rPr>
                <w:rFonts w:ascii="Calibri" w:hAnsi="Calibri" w:hint="eastAsia"/>
                <w:sz w:val="24"/>
                <w:szCs w:val="24"/>
              </w:rPr>
              <w:t xml:space="preserve">, </w:t>
            </w:r>
            <w:proofErr w:type="spellStart"/>
            <w:r w:rsidRPr="0005675C">
              <w:rPr>
                <w:rFonts w:ascii="Calibri" w:hAnsi="Calibri" w:hint="eastAsia"/>
                <w:sz w:val="24"/>
                <w:szCs w:val="24"/>
              </w:rPr>
              <w:t>oy</w:t>
            </w:r>
            <w:proofErr w:type="spellEnd"/>
            <w:r w:rsidRPr="0005675C">
              <w:rPr>
                <w:rFonts w:ascii="Calibri" w:hAnsi="Calibri" w:hint="eastAsia"/>
                <w:sz w:val="24"/>
                <w:szCs w:val="24"/>
              </w:rPr>
              <w:t xml:space="preserve">, ear, p, </w:t>
            </w:r>
            <w:proofErr w:type="spellStart"/>
            <w:r w:rsidRPr="0005675C">
              <w:rPr>
                <w:rFonts w:ascii="Calibri" w:hAnsi="Calibri" w:hint="eastAsia"/>
                <w:sz w:val="24"/>
                <w:szCs w:val="24"/>
              </w:rPr>
              <w:t>sh</w:t>
            </w:r>
            <w:proofErr w:type="spellEnd"/>
            <w:r w:rsidRPr="0005675C">
              <w:rPr>
                <w:rFonts w:ascii="Calibri" w:hAnsi="Calibri" w:hint="eastAsia"/>
                <w:sz w:val="24"/>
                <w:szCs w:val="24"/>
              </w:rPr>
              <w:t xml:space="preserve">, r, </w:t>
            </w:r>
            <w:proofErr w:type="spellStart"/>
            <w:r w:rsidRPr="0005675C">
              <w:rPr>
                <w:rFonts w:ascii="Calibri" w:hAnsi="Calibri" w:hint="eastAsia"/>
                <w:sz w:val="24"/>
                <w:szCs w:val="24"/>
              </w:rPr>
              <w:t>tr</w:t>
            </w:r>
            <w:proofErr w:type="spellEnd"/>
            <w:r w:rsidRPr="0005675C">
              <w:rPr>
                <w:rFonts w:ascii="Calibri" w:hAnsi="Calibri" w:hint="eastAsia"/>
                <w:sz w:val="24"/>
                <w:szCs w:val="24"/>
              </w:rPr>
              <w:t xml:space="preserve">, </w:t>
            </w:r>
            <w:proofErr w:type="spellStart"/>
            <w:r w:rsidRPr="0005675C">
              <w:rPr>
                <w:rFonts w:ascii="Calibri" w:hAnsi="Calibri" w:hint="eastAsia"/>
                <w:sz w:val="24"/>
                <w:szCs w:val="24"/>
              </w:rPr>
              <w:t>th</w:t>
            </w:r>
            <w:proofErr w:type="spellEnd"/>
            <w:r w:rsidRPr="0005675C">
              <w:rPr>
                <w:rFonts w:ascii="Calibri" w:hAnsi="Calibri" w:hint="eastAsia"/>
                <w:sz w:val="24"/>
                <w:szCs w:val="24"/>
              </w:rPr>
              <w:t>, l, etc</w:t>
            </w:r>
            <w:r w:rsidRPr="0005675C">
              <w:rPr>
                <w:rFonts w:ascii="Calibri" w:hAnsi="Calibri"/>
                <w:sz w:val="24"/>
                <w:szCs w:val="24"/>
              </w:rPr>
              <w:t>…</w:t>
            </w:r>
            <w:r w:rsidRPr="0005675C">
              <w:rPr>
                <w:rFonts w:ascii="Calibri" w:hAnsi="Calibri" w:hint="eastAsia"/>
                <w:sz w:val="24"/>
                <w:szCs w:val="24"/>
              </w:rPr>
              <w:t>）</w:t>
            </w:r>
          </w:p>
          <w:p w:rsidR="00CA4670" w:rsidRPr="00CA4670" w:rsidRDefault="00CA4670" w:rsidP="00CA4670">
            <w:pPr>
              <w:rPr>
                <w:rFonts w:ascii="Calibri" w:hAnsi="Calibri"/>
                <w:szCs w:val="21"/>
              </w:rPr>
            </w:pPr>
          </w:p>
          <w:p w:rsidR="00CA4670" w:rsidRPr="00CA4670" w:rsidRDefault="00CA4670" w:rsidP="007A6968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CA4670">
              <w:rPr>
                <w:rFonts w:ascii="Calibri" w:hAnsi="Calibri" w:hint="eastAsia"/>
                <w:szCs w:val="21"/>
              </w:rPr>
              <w:t>４．</w:t>
            </w:r>
            <w:r w:rsidR="007A6968">
              <w:rPr>
                <w:rFonts w:ascii="Calibri" w:hAnsi="Calibri" w:hint="eastAsia"/>
                <w:szCs w:val="21"/>
              </w:rPr>
              <w:t>その後</w:t>
            </w:r>
            <w:r w:rsidRPr="00CA4670">
              <w:rPr>
                <w:rFonts w:ascii="Calibri" w:hAnsi="Calibri" w:hint="eastAsia"/>
                <w:szCs w:val="21"/>
              </w:rPr>
              <w:t>、次のことわざを読</w:t>
            </w:r>
            <w:r w:rsidR="007A6968">
              <w:rPr>
                <w:rFonts w:ascii="Calibri" w:hAnsi="Calibri" w:hint="eastAsia"/>
                <w:szCs w:val="21"/>
              </w:rPr>
              <w:t>む</w:t>
            </w:r>
            <w:r w:rsidRPr="00CA4670">
              <w:rPr>
                <w:rFonts w:ascii="Calibri" w:hAnsi="Calibri" w:hint="eastAsia"/>
                <w:szCs w:val="21"/>
              </w:rPr>
              <w:t>生徒に、ボールを投げる。</w:t>
            </w:r>
            <w:r w:rsidR="007A6968">
              <w:rPr>
                <w:rFonts w:ascii="Calibri" w:hAnsi="Calibri" w:hint="eastAsia"/>
                <w:szCs w:val="21"/>
              </w:rPr>
              <w:t>ぬいぐるみやボールを受け取った生徒は、次のことわざを読み、</w:t>
            </w:r>
            <w:r w:rsidRPr="00CA4670">
              <w:rPr>
                <w:rFonts w:ascii="Calibri" w:hAnsi="Calibri" w:hint="eastAsia"/>
                <w:szCs w:val="21"/>
              </w:rPr>
              <w:t>どの音が強調されるのかを説明する。</w:t>
            </w:r>
          </w:p>
          <w:p w:rsidR="00CA4670" w:rsidRPr="00CA4670" w:rsidRDefault="00CA4670" w:rsidP="00CA4670">
            <w:pPr>
              <w:rPr>
                <w:rFonts w:ascii="Calibri" w:hAnsi="Calibri"/>
                <w:sz w:val="24"/>
              </w:rPr>
            </w:pPr>
          </w:p>
          <w:p w:rsidR="00334BEC" w:rsidRPr="0005675C" w:rsidRDefault="00334BEC" w:rsidP="00097FE4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 w:rsidRPr="0005675C">
              <w:rPr>
                <w:rFonts w:ascii="Calibri" w:hAnsi="Calibri" w:hint="eastAsia"/>
                <w:sz w:val="24"/>
              </w:rPr>
              <w:t>Ex</w:t>
            </w:r>
            <w:r w:rsidR="000B289A" w:rsidRPr="0005675C">
              <w:rPr>
                <w:rFonts w:ascii="Calibri" w:hAnsi="Calibri" w:hint="eastAsia"/>
                <w:sz w:val="24"/>
              </w:rPr>
              <w:t xml:space="preserve">.    </w:t>
            </w:r>
            <w:r w:rsidRPr="0005675C">
              <w:rPr>
                <w:rFonts w:ascii="Calibri" w:hAnsi="Calibri" w:hint="eastAsia"/>
                <w:sz w:val="24"/>
              </w:rPr>
              <w:t xml:space="preserve"> </w:t>
            </w:r>
            <w:r w:rsidR="00097FE4" w:rsidRPr="0005675C">
              <w:rPr>
                <w:rFonts w:ascii="Calibri" w:hAnsi="Calibri" w:hint="eastAsia"/>
                <w:sz w:val="24"/>
              </w:rPr>
              <w:t xml:space="preserve">A: </w:t>
            </w:r>
            <w:r w:rsidR="00097FE4" w:rsidRPr="0005675C">
              <w:rPr>
                <w:rFonts w:ascii="Calibri" w:hAnsi="Calibri"/>
                <w:sz w:val="24"/>
              </w:rPr>
              <w:t>“</w:t>
            </w:r>
            <w:r w:rsidR="00097FE4" w:rsidRPr="0005675C">
              <w:rPr>
                <w:rFonts w:ascii="Calibri" w:hAnsi="Calibri" w:hint="eastAsia"/>
                <w:sz w:val="24"/>
              </w:rPr>
              <w:t>Fair feathers make fair fowls.</w:t>
            </w:r>
            <w:r w:rsidR="00097FE4" w:rsidRPr="0005675C">
              <w:rPr>
                <w:rFonts w:ascii="Calibri" w:hAnsi="Calibri"/>
                <w:sz w:val="24"/>
              </w:rPr>
              <w:t>”</w:t>
            </w:r>
            <w:r w:rsidR="00097FE4" w:rsidRPr="0005675C">
              <w:rPr>
                <w:rFonts w:ascii="Calibri" w:hAnsi="Calibri" w:hint="eastAsia"/>
                <w:sz w:val="24"/>
              </w:rPr>
              <w:t xml:space="preserve"> I think</w:t>
            </w:r>
            <w:bookmarkStart w:id="0" w:name="_GoBack"/>
            <w:bookmarkEnd w:id="0"/>
            <w:r w:rsidR="00097FE4" w:rsidRPr="0005675C">
              <w:rPr>
                <w:rFonts w:ascii="Calibri" w:hAnsi="Calibri" w:hint="eastAsia"/>
                <w:sz w:val="24"/>
              </w:rPr>
              <w:t xml:space="preserve"> the letter  </w:t>
            </w:r>
            <w:r w:rsidR="00097FE4" w:rsidRPr="0005675C">
              <w:rPr>
                <w:rFonts w:ascii="Calibri" w:hAnsi="Calibri" w:hint="eastAsia"/>
                <w:sz w:val="24"/>
              </w:rPr>
              <w:br/>
              <w:t xml:space="preserve">          </w:t>
            </w:r>
            <w:r w:rsidR="00097FE4" w:rsidRPr="0005675C">
              <w:rPr>
                <w:rFonts w:ascii="Calibri" w:hAnsi="Calibri"/>
                <w:sz w:val="24"/>
              </w:rPr>
              <w:t>‘</w:t>
            </w:r>
            <w:r w:rsidR="00097FE4" w:rsidRPr="0005675C">
              <w:rPr>
                <w:rFonts w:ascii="Calibri" w:hAnsi="Calibri" w:hint="eastAsia"/>
                <w:sz w:val="24"/>
              </w:rPr>
              <w:t>f</w:t>
            </w:r>
            <w:r w:rsidR="00097FE4" w:rsidRPr="0005675C">
              <w:rPr>
                <w:rFonts w:ascii="Calibri" w:hAnsi="Calibri"/>
                <w:sz w:val="24"/>
              </w:rPr>
              <w:t>’</w:t>
            </w:r>
            <w:r w:rsidR="00097FE4" w:rsidRPr="0005675C">
              <w:rPr>
                <w:rFonts w:ascii="Calibri" w:hAnsi="Calibri" w:hint="eastAsia"/>
                <w:sz w:val="24"/>
              </w:rPr>
              <w:t xml:space="preserve"> is the most important letter. *Throws the ball </w:t>
            </w:r>
            <w:r w:rsidR="00097FE4" w:rsidRPr="0005675C">
              <w:rPr>
                <w:rFonts w:ascii="Calibri" w:hAnsi="Calibri"/>
                <w:sz w:val="24"/>
              </w:rPr>
              <w:br/>
            </w:r>
            <w:r w:rsidR="00097FE4" w:rsidRPr="0005675C">
              <w:rPr>
                <w:rFonts w:ascii="Calibri" w:hAnsi="Calibri" w:hint="eastAsia"/>
                <w:sz w:val="24"/>
              </w:rPr>
              <w:t xml:space="preserve">          to the next random person.*</w:t>
            </w:r>
            <w:r w:rsidR="00097FE4" w:rsidRPr="0005675C">
              <w:rPr>
                <w:rFonts w:ascii="Calibri" w:hAnsi="Calibri"/>
                <w:sz w:val="24"/>
              </w:rPr>
              <w:br/>
            </w:r>
            <w:r w:rsidR="00097FE4" w:rsidRPr="0005675C">
              <w:rPr>
                <w:rFonts w:ascii="Calibri" w:hAnsi="Calibri" w:hint="eastAsia"/>
                <w:sz w:val="24"/>
              </w:rPr>
              <w:t xml:space="preserve">        B: </w:t>
            </w:r>
            <w:r w:rsidR="00097FE4" w:rsidRPr="0005675C">
              <w:rPr>
                <w:rFonts w:ascii="Calibri" w:hAnsi="Calibri"/>
                <w:sz w:val="24"/>
              </w:rPr>
              <w:t>“</w:t>
            </w:r>
            <w:r w:rsidR="00097FE4" w:rsidRPr="0005675C">
              <w:rPr>
                <w:rFonts w:ascii="Calibri" w:hAnsi="Calibri" w:hint="eastAsia"/>
                <w:sz w:val="24"/>
              </w:rPr>
              <w:t>Finders keepers, losers weepers.</w:t>
            </w:r>
            <w:r w:rsidR="00097FE4" w:rsidRPr="0005675C">
              <w:rPr>
                <w:rFonts w:ascii="Calibri" w:hAnsi="Calibri"/>
                <w:sz w:val="24"/>
              </w:rPr>
              <w:t>”</w:t>
            </w:r>
            <w:r w:rsidR="00097FE4" w:rsidRPr="0005675C">
              <w:rPr>
                <w:rFonts w:ascii="Calibri" w:hAnsi="Calibri" w:hint="eastAsia"/>
                <w:sz w:val="24"/>
              </w:rPr>
              <w:t xml:space="preserve"> The letters </w:t>
            </w:r>
            <w:r w:rsidR="00097FE4" w:rsidRPr="0005675C">
              <w:rPr>
                <w:rFonts w:ascii="Calibri" w:hAnsi="Calibri"/>
                <w:sz w:val="24"/>
              </w:rPr>
              <w:t>‘</w:t>
            </w:r>
            <w:r w:rsidR="00097FE4" w:rsidRPr="0005675C">
              <w:rPr>
                <w:rFonts w:ascii="Calibri" w:hAnsi="Calibri" w:hint="eastAsia"/>
                <w:sz w:val="24"/>
              </w:rPr>
              <w:t>e</w:t>
            </w:r>
            <w:r w:rsidR="00097FE4" w:rsidRPr="0005675C">
              <w:rPr>
                <w:rFonts w:ascii="Calibri" w:hAnsi="Calibri"/>
                <w:sz w:val="24"/>
              </w:rPr>
              <w:t>’</w:t>
            </w:r>
            <w:r w:rsidR="00097FE4" w:rsidRPr="0005675C">
              <w:rPr>
                <w:rFonts w:ascii="Calibri" w:hAnsi="Calibri" w:hint="eastAsia"/>
                <w:sz w:val="24"/>
              </w:rPr>
              <w:t xml:space="preserve"> </w:t>
            </w:r>
            <w:r w:rsidR="00097FE4" w:rsidRPr="0005675C">
              <w:rPr>
                <w:rFonts w:ascii="Calibri" w:hAnsi="Calibri"/>
                <w:sz w:val="24"/>
              </w:rPr>
              <w:br/>
            </w:r>
            <w:r w:rsidR="00097FE4" w:rsidRPr="0005675C">
              <w:rPr>
                <w:rFonts w:ascii="Calibri" w:hAnsi="Calibri" w:hint="eastAsia"/>
                <w:sz w:val="24"/>
              </w:rPr>
              <w:t xml:space="preserve">          and </w:t>
            </w:r>
            <w:r w:rsidR="00097FE4" w:rsidRPr="0005675C">
              <w:rPr>
                <w:rFonts w:ascii="Calibri" w:hAnsi="Calibri"/>
                <w:sz w:val="24"/>
              </w:rPr>
              <w:t>‘</w:t>
            </w:r>
            <w:r w:rsidR="00097FE4" w:rsidRPr="0005675C">
              <w:rPr>
                <w:rFonts w:ascii="Calibri" w:hAnsi="Calibri" w:hint="eastAsia"/>
                <w:sz w:val="24"/>
              </w:rPr>
              <w:t>r</w:t>
            </w:r>
            <w:r w:rsidR="00097FE4" w:rsidRPr="0005675C">
              <w:rPr>
                <w:rFonts w:ascii="Calibri" w:hAnsi="Calibri"/>
                <w:sz w:val="24"/>
              </w:rPr>
              <w:t>’</w:t>
            </w:r>
            <w:r w:rsidR="00097FE4" w:rsidRPr="0005675C">
              <w:rPr>
                <w:rFonts w:ascii="Calibri" w:hAnsi="Calibri" w:hint="eastAsia"/>
                <w:sz w:val="24"/>
              </w:rPr>
              <w:t xml:space="preserve"> are the most important to pronounce.</w:t>
            </w:r>
            <w:r w:rsidR="00097FE4" w:rsidRPr="0005675C">
              <w:rPr>
                <w:rFonts w:ascii="Calibri" w:hAnsi="Calibri"/>
                <w:sz w:val="24"/>
              </w:rPr>
              <w:t>”</w:t>
            </w:r>
            <w:r w:rsidR="00097FE4" w:rsidRPr="0005675C">
              <w:rPr>
                <w:rFonts w:ascii="Calibri" w:hAnsi="Calibri" w:hint="eastAsia"/>
                <w:sz w:val="24"/>
              </w:rPr>
              <w:t xml:space="preserve"> </w:t>
            </w:r>
          </w:p>
          <w:p w:rsidR="00CA4670" w:rsidRPr="00097FE4" w:rsidRDefault="00CA4670" w:rsidP="00CA4670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</w:p>
        </w:tc>
      </w:tr>
      <w:tr w:rsidR="00334BEC" w:rsidRPr="007A6968" w:rsidTr="00334BEC">
        <w:trPr>
          <w:trHeight w:val="1199"/>
        </w:trPr>
        <w:tc>
          <w:tcPr>
            <w:tcW w:w="2093" w:type="dxa"/>
          </w:tcPr>
          <w:p w:rsidR="00334BEC" w:rsidRPr="00334BEC" w:rsidRDefault="00C00126" w:rsidP="00C00126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その他の方法</w:t>
            </w:r>
            <w:r w:rsidR="00F233D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CA4670" w:rsidRPr="00CA4670" w:rsidRDefault="00CA4670">
            <w:pPr>
              <w:rPr>
                <w:rFonts w:ascii="Calibri" w:hAnsi="Calibri"/>
                <w:szCs w:val="21"/>
              </w:rPr>
            </w:pPr>
            <w:r w:rsidRPr="00CA4670">
              <w:rPr>
                <w:rFonts w:ascii="Calibri" w:hAnsi="Calibri" w:hint="eastAsia"/>
                <w:szCs w:val="21"/>
              </w:rPr>
              <w:t>難易度はことわざによって異なる。ゲームを面白くするには、生徒がボールを投げている間、ＢＧＭを流す</w:t>
            </w:r>
            <w:r w:rsidR="007A6968">
              <w:rPr>
                <w:rFonts w:ascii="Calibri" w:hAnsi="Calibri" w:hint="eastAsia"/>
                <w:szCs w:val="21"/>
              </w:rPr>
              <w:t>と</w:t>
            </w:r>
            <w:r w:rsidR="00D54355">
              <w:rPr>
                <w:rFonts w:ascii="Calibri" w:hAnsi="Calibri" w:hint="eastAsia"/>
                <w:szCs w:val="21"/>
              </w:rPr>
              <w:t>よい</w:t>
            </w:r>
            <w:r w:rsidRPr="00CA4670">
              <w:rPr>
                <w:rFonts w:ascii="Calibri" w:hAnsi="Calibri" w:hint="eastAsia"/>
                <w:szCs w:val="21"/>
              </w:rPr>
              <w:t>。ＢＧＭが止ま</w:t>
            </w:r>
            <w:r w:rsidR="007A6968">
              <w:rPr>
                <w:rFonts w:ascii="Calibri" w:hAnsi="Calibri" w:hint="eastAsia"/>
                <w:szCs w:val="21"/>
              </w:rPr>
              <w:t>ったとき</w:t>
            </w:r>
            <w:r w:rsidRPr="00CA4670">
              <w:rPr>
                <w:rFonts w:ascii="Calibri" w:hAnsi="Calibri" w:hint="eastAsia"/>
                <w:szCs w:val="21"/>
              </w:rPr>
              <w:t>、ボールを</w:t>
            </w:r>
            <w:r w:rsidR="00D54355">
              <w:rPr>
                <w:rFonts w:ascii="Calibri" w:hAnsi="Calibri" w:hint="eastAsia"/>
                <w:szCs w:val="21"/>
              </w:rPr>
              <w:t>持って</w:t>
            </w:r>
            <w:r w:rsidRPr="00CA4670">
              <w:rPr>
                <w:rFonts w:ascii="Calibri" w:hAnsi="Calibri" w:hint="eastAsia"/>
                <w:szCs w:val="21"/>
              </w:rPr>
              <w:t>いる生徒が次のことわざを音読することに</w:t>
            </w:r>
            <w:r w:rsidR="007A6968">
              <w:rPr>
                <w:rFonts w:ascii="Calibri" w:hAnsi="Calibri" w:hint="eastAsia"/>
                <w:szCs w:val="21"/>
              </w:rPr>
              <w:t>しておく</w:t>
            </w:r>
            <w:r w:rsidRPr="00CA4670">
              <w:rPr>
                <w:rFonts w:ascii="Calibri" w:hAnsi="Calibri" w:hint="eastAsia"/>
                <w:szCs w:val="21"/>
              </w:rPr>
              <w:t>。</w:t>
            </w:r>
          </w:p>
          <w:p w:rsidR="00CA4670" w:rsidRPr="00CA4670" w:rsidRDefault="00CA4670">
            <w:pPr>
              <w:rPr>
                <w:rFonts w:ascii="Calibri" w:hAnsi="Calibri"/>
                <w:szCs w:val="21"/>
              </w:rPr>
            </w:pPr>
          </w:p>
          <w:p w:rsidR="00CA4670" w:rsidRPr="00CA4670" w:rsidRDefault="00CA4670">
            <w:pPr>
              <w:rPr>
                <w:rFonts w:ascii="Calibri" w:hAnsi="Calibri"/>
                <w:szCs w:val="21"/>
              </w:rPr>
            </w:pP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C00126" w:rsidP="00C00126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留意点</w:t>
            </w:r>
            <w:r w:rsidR="00F233D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CA4670" w:rsidRPr="00CA4670" w:rsidRDefault="00CA4670">
            <w:pPr>
              <w:rPr>
                <w:rFonts w:ascii="Calibri" w:hAnsi="Calibri"/>
                <w:szCs w:val="21"/>
              </w:rPr>
            </w:pPr>
            <w:r w:rsidRPr="00CA4670">
              <w:rPr>
                <w:rFonts w:ascii="Calibri" w:hAnsi="Calibri" w:hint="eastAsia"/>
                <w:szCs w:val="21"/>
              </w:rPr>
              <w:t>このゲームは</w:t>
            </w:r>
            <w:r w:rsidR="000B289A">
              <w:rPr>
                <w:rFonts w:ascii="Calibri" w:hAnsi="Calibri" w:hint="eastAsia"/>
                <w:szCs w:val="21"/>
              </w:rPr>
              <w:t>「</w:t>
            </w:r>
            <w:r w:rsidR="00F60A08">
              <w:rPr>
                <w:rFonts w:ascii="Calibri" w:hAnsi="Calibri" w:hint="eastAsia"/>
                <w:szCs w:val="21"/>
                <w:bdr w:val="single" w:sz="4" w:space="0" w:color="auto"/>
              </w:rPr>
              <w:t>33</w:t>
            </w:r>
            <w:r w:rsidR="00F60A08">
              <w:rPr>
                <w:rFonts w:ascii="Calibri" w:hAnsi="Calibri" w:hint="eastAsia"/>
                <w:szCs w:val="21"/>
              </w:rPr>
              <w:t xml:space="preserve"> </w:t>
            </w:r>
            <w:r w:rsidR="00F60A08">
              <w:rPr>
                <w:rFonts w:ascii="Calibri" w:hAnsi="Calibri" w:hint="eastAsia"/>
                <w:szCs w:val="21"/>
              </w:rPr>
              <w:t>電話</w:t>
            </w:r>
            <w:r w:rsidRPr="00CA4670">
              <w:rPr>
                <w:rFonts w:ascii="Calibri" w:hAnsi="Calibri" w:hint="eastAsia"/>
                <w:szCs w:val="21"/>
              </w:rPr>
              <w:t>ゲーム</w:t>
            </w:r>
            <w:r w:rsidR="000B289A">
              <w:rPr>
                <w:rFonts w:ascii="Calibri" w:hAnsi="Calibri" w:hint="eastAsia"/>
                <w:szCs w:val="21"/>
              </w:rPr>
              <w:t>」</w:t>
            </w:r>
            <w:r w:rsidRPr="00CA4670">
              <w:rPr>
                <w:rFonts w:ascii="Calibri" w:hAnsi="Calibri" w:hint="eastAsia"/>
                <w:szCs w:val="21"/>
              </w:rPr>
              <w:t>にも応用できる。また、リズムを</w:t>
            </w:r>
            <w:r w:rsidR="007A2EEC">
              <w:rPr>
                <w:rFonts w:ascii="Calibri" w:hAnsi="Calibri" w:hint="eastAsia"/>
                <w:szCs w:val="21"/>
              </w:rPr>
              <w:t>取る</w:t>
            </w:r>
            <w:r w:rsidRPr="00CA4670">
              <w:rPr>
                <w:rFonts w:ascii="Calibri" w:hAnsi="Calibri" w:hint="eastAsia"/>
                <w:szCs w:val="21"/>
              </w:rPr>
              <w:t>ために、教師は手拍子をしたり、メトロノームを使ったりするとよい。</w:t>
            </w:r>
          </w:p>
          <w:p w:rsidR="00CA4670" w:rsidRPr="000B289A" w:rsidRDefault="00CA4670">
            <w:pPr>
              <w:rPr>
                <w:rFonts w:ascii="Calibri" w:hAnsi="Calibri"/>
                <w:szCs w:val="21"/>
              </w:rPr>
            </w:pPr>
          </w:p>
          <w:p w:rsidR="00097FE4" w:rsidRPr="00CA4670" w:rsidRDefault="00097FE4">
            <w:pPr>
              <w:rPr>
                <w:rFonts w:ascii="Calibri" w:hAnsi="Calibri"/>
                <w:szCs w:val="21"/>
              </w:rPr>
            </w:pPr>
            <w:r w:rsidRPr="00CA4670">
              <w:rPr>
                <w:rFonts w:ascii="Calibri" w:hAnsi="Calibri" w:hint="eastAsia"/>
                <w:szCs w:val="21"/>
              </w:rPr>
              <w:t xml:space="preserve"> </w:t>
            </w:r>
          </w:p>
        </w:tc>
      </w:tr>
    </w:tbl>
    <w:p w:rsidR="00097FE4" w:rsidRDefault="00097FE4">
      <w:pPr>
        <w:rPr>
          <w:rFonts w:ascii="Calibri" w:hAnsi="Calibri"/>
          <w:sz w:val="24"/>
        </w:rPr>
      </w:pPr>
    </w:p>
    <w:p w:rsidR="00097FE4" w:rsidRDefault="00097FE4">
      <w:pPr>
        <w:widowControl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 w:rsidR="00097FE4" w:rsidRPr="00265077" w:rsidRDefault="00940535" w:rsidP="00265077">
      <w:pPr>
        <w:jc w:val="left"/>
        <w:rPr>
          <w:rFonts w:ascii="Calibri" w:hAnsi="Calibri"/>
          <w:b/>
          <w:sz w:val="32"/>
          <w:u w:val="single"/>
        </w:rPr>
      </w:pPr>
      <w:r>
        <w:rPr>
          <w:rFonts w:ascii="Calibri" w:hAnsi="Calibri"/>
          <w:b/>
          <w:noProof/>
          <w:sz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43815</wp:posOffset>
                </wp:positionV>
                <wp:extent cx="3781425" cy="625475"/>
                <wp:effectExtent l="28575" t="12700" r="2857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62547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5077" w:rsidRPr="00265077" w:rsidRDefault="00265077" w:rsidP="002650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</w:rPr>
                            </w:pPr>
                            <w:r w:rsidRPr="00265077">
                              <w:rPr>
                                <w:rFonts w:ascii="Calibri" w:hAnsi="Calibri"/>
                                <w:b/>
                                <w:sz w:val="40"/>
                              </w:rPr>
                              <w:t>Proverb List!</w:t>
                            </w:r>
                          </w:p>
                          <w:p w:rsidR="00265077" w:rsidRDefault="002650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" o:spid="_x0000_s1027" type="#_x0000_t53" style="position:absolute;margin-left:197.7pt;margin-top:3.45pt;width:297.75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">
                <v:textbox inset="5.85pt,.7pt,5.85pt,.7pt">
                  <w:txbxContent>
                    <w:p w:rsidR="00265077" w:rsidRPr="00265077" w:rsidRDefault="00265077" w:rsidP="00265077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</w:rPr>
                      </w:pPr>
                      <w:r w:rsidRPr="00265077">
                        <w:rPr>
                          <w:rFonts w:ascii="Calibri" w:hAnsi="Calibri"/>
                          <w:b/>
                          <w:sz w:val="40"/>
                        </w:rPr>
                        <w:t>Proverb List!</w:t>
                      </w:r>
                    </w:p>
                    <w:p w:rsidR="00265077" w:rsidRDefault="00265077"/>
                  </w:txbxContent>
                </v:textbox>
              </v:shape>
            </w:pict>
          </mc:Fallback>
        </mc:AlternateContent>
      </w:r>
      <w:r w:rsidR="00307A55">
        <w:rPr>
          <w:rFonts w:ascii="Calibri" w:hAnsi="Calibri"/>
          <w:b/>
          <w:sz w:val="32"/>
          <w:u w:val="single"/>
        </w:rPr>
        <w:t>Vowels</w:t>
      </w:r>
      <w:r w:rsidR="00307A55">
        <w:rPr>
          <w:rFonts w:ascii="Calibri" w:hAnsi="Calibri" w:hint="eastAsia"/>
          <w:b/>
          <w:sz w:val="32"/>
          <w:u w:val="single"/>
        </w:rPr>
        <w:t>（母音）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 friend in n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ee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d is a friend ind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ee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d.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Every bull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e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t has its bill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e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t.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 good wife and h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ea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lth is a man's best w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ea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lth. / East and w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e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st, home is b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e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st.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 drowning man will c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a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tch at a straw.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He l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au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ghs best who l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au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ghs l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a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st.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He who has an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ar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t has everywhere a p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ar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t.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 little p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o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t is soon h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o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t. / A sp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o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t is most seen on the finest cl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o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th.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New l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o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rds, new l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aw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s. / W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al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ls have ears.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One man beats the b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u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sh, another man catches the bird.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Well beg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u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n is half d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o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ne.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Find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er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s keep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er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s, los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er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s weep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er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s.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Kind w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or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ds are the music of the w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or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ld. / The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ear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ly bird catches the w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or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m.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H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a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ste m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a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kes w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a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ste.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Little str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o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kes fell great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oa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ks. / As you s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ow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 you shall m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ow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.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Good adv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i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ce is beyond pr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i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ce. / M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i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ght makes r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i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ght.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An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ou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nce of discretion is worth a p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ou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nd of learning.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No j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oy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 without ann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oy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.</w:t>
      </w:r>
    </w:p>
    <w:p w:rsidR="00265077" w:rsidRPr="00265077" w:rsidRDefault="00265077" w:rsidP="00265077">
      <w:pPr>
        <w:widowControl/>
        <w:numPr>
          <w:ilvl w:val="0"/>
          <w:numId w:val="3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Constant dripping w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ear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s away a stone.</w:t>
      </w:r>
    </w:p>
    <w:p w:rsidR="00265077" w:rsidRPr="00265077" w:rsidRDefault="00265077" w:rsidP="00265077">
      <w:pPr>
        <w:widowControl/>
        <w:jc w:val="left"/>
        <w:rPr>
          <w:rFonts w:ascii="Calibri" w:eastAsia="ＭＳ Ｐゴシック" w:hAnsi="Calibri" w:cs="Arial"/>
          <w:b/>
          <w:color w:val="000000"/>
          <w:kern w:val="0"/>
          <w:sz w:val="32"/>
          <w:szCs w:val="32"/>
          <w:u w:val="single"/>
        </w:rPr>
      </w:pPr>
      <w:r w:rsidRPr="00265077">
        <w:rPr>
          <w:rFonts w:ascii="Calibri" w:eastAsia="ＭＳ Ｐゴシック" w:hAnsi="Calibri" w:cs="Arial"/>
          <w:b/>
          <w:color w:val="000000"/>
          <w:kern w:val="0"/>
          <w:sz w:val="32"/>
          <w:szCs w:val="32"/>
          <w:u w:val="single"/>
        </w:rPr>
        <w:t>Consonants:</w:t>
      </w:r>
      <w:r w:rsidR="00307A55">
        <w:rPr>
          <w:rFonts w:ascii="Calibri" w:eastAsia="ＭＳ Ｐゴシック" w:hAnsi="Calibri" w:cs="Arial" w:hint="eastAsia"/>
          <w:b/>
          <w:color w:val="000000"/>
          <w:kern w:val="0"/>
          <w:sz w:val="32"/>
          <w:szCs w:val="32"/>
          <w:u w:val="single"/>
        </w:rPr>
        <w:t>（子音）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P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enny wise,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p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ound foolish./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P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ractice makes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p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erfect.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There is nothing which has been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b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itter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b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efore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b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eing ripe.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T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ime and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t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ide wait for no man.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 bir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d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 in han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d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 is worth two in the woo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d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. / Every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d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og has his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d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ay.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C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are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k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illed the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c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at.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g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ood name is better than a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g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olden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g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irdle.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F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air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f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eathers make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f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air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f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owls. / Birds of a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f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eather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f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lock together.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E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v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en the weariest ri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v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er winds somewhere safe to sea.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Some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th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ing is better than no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th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ing. / Birds of a fea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th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er flock toge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th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er.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Lea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s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t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s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aid,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s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oone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s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t mended. / More ha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s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te, le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ss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s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peed.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 la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z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y youth, a lou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s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y age.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No sun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sh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ine but hath some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sh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adow. / Better be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s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ure than sorry.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Labor is often the father of lei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s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ure.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Work has bitter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oot but sweet f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uit.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There is no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oyal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oad to learning.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It is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h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ard to be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h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igh and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h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umble. / Do on the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h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ills as you would do in the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h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all.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Everybody has his meri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ts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 and faul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ts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No garden without its wee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ds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Do not count your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ch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ickens before they are ha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tch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ed.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lastRenderedPageBreak/>
        <w:t>Every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J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ack has his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J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ill.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Tr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y before you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tr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ust.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Better be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dr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unk than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dr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owned.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m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iss is as good as a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m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ile. /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M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any a little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m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akes a </w:t>
      </w:r>
      <w:proofErr w:type="spellStart"/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m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ickle</w:t>
      </w:r>
      <w:proofErr w:type="spellEnd"/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 stitch i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n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 time saves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n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n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e.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See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ing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 is believ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ing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. / Everyth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ing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 must have a beginn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ing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L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ook before you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l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eap. / A cracked be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ll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 can never sound we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ll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.</w:t>
      </w:r>
    </w:p>
    <w:p w:rsidR="00265077" w:rsidRPr="00265077" w:rsidRDefault="00265077" w:rsidP="00265077">
      <w:pPr>
        <w:widowControl/>
        <w:numPr>
          <w:ilvl w:val="0"/>
          <w:numId w:val="4"/>
        </w:numPr>
        <w:ind w:left="450"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W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illful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w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aste makes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w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oeful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w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ant. /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W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here there is a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w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ill, there is a </w:t>
      </w:r>
      <w:r w:rsidRPr="00265077">
        <w:rPr>
          <w:rFonts w:ascii="Calibri" w:eastAsia="ＭＳ Ｐゴシック" w:hAnsi="Calibri" w:cs="Arial"/>
          <w:b/>
          <w:bCs/>
          <w:color w:val="000000"/>
          <w:kern w:val="0"/>
          <w:sz w:val="24"/>
          <w:szCs w:val="24"/>
        </w:rPr>
        <w:t>w</w:t>
      </w:r>
      <w:r w:rsidRPr="00265077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ay.</w:t>
      </w:r>
    </w:p>
    <w:p w:rsidR="00265077" w:rsidRDefault="00265077" w:rsidP="00265077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32"/>
          <w:szCs w:val="24"/>
        </w:rPr>
      </w:pPr>
    </w:p>
    <w:p w:rsidR="00307A55" w:rsidRPr="00E035C1" w:rsidRDefault="00163F71" w:rsidP="00265077">
      <w:pPr>
        <w:widowControl/>
        <w:jc w:val="left"/>
        <w:rPr>
          <w:rFonts w:ascii="Arial" w:eastAsia="ＭＳ Ｐゴシック" w:hAnsi="Arial" w:cs="Arial"/>
          <w:i/>
          <w:color w:val="000000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i/>
          <w:color w:val="000000"/>
          <w:kern w:val="0"/>
          <w:sz w:val="24"/>
          <w:szCs w:val="24"/>
        </w:rPr>
        <w:t>参考</w:t>
      </w:r>
      <w:r w:rsidR="00307A55" w:rsidRPr="00E035C1">
        <w:rPr>
          <w:rFonts w:ascii="Arial" w:eastAsia="ＭＳ Ｐゴシック" w:hAnsi="Arial" w:cs="Arial" w:hint="eastAsia"/>
          <w:i/>
          <w:color w:val="000000"/>
          <w:kern w:val="0"/>
          <w:sz w:val="24"/>
          <w:szCs w:val="24"/>
        </w:rPr>
        <w:t>：</w:t>
      </w:r>
    </w:p>
    <w:p w:rsidR="00265077" w:rsidRPr="00E035C1" w:rsidRDefault="00265077" w:rsidP="00265077">
      <w:pPr>
        <w:widowControl/>
        <w:jc w:val="left"/>
        <w:rPr>
          <w:rFonts w:ascii="Arial" w:eastAsia="ＭＳ Ｐゴシック" w:hAnsi="Arial" w:cs="Arial"/>
          <w:i/>
          <w:color w:val="000000"/>
          <w:kern w:val="0"/>
          <w:sz w:val="32"/>
          <w:szCs w:val="24"/>
        </w:rPr>
      </w:pPr>
      <w:r w:rsidRPr="00E035C1">
        <w:rPr>
          <w:rFonts w:hint="eastAsia"/>
          <w:i/>
        </w:rPr>
        <w:t xml:space="preserve">The internet TESL Journal: </w:t>
      </w:r>
      <w:hyperlink r:id="rId8" w:history="1">
        <w:r w:rsidRPr="00E035C1">
          <w:rPr>
            <w:rStyle w:val="a9"/>
            <w:i/>
          </w:rPr>
          <w:t>http://iteslj.org/Lessons/Yang-Proverbs.html</w:t>
        </w:r>
      </w:hyperlink>
    </w:p>
    <w:p w:rsidR="00097FE4" w:rsidRPr="00E035C1" w:rsidRDefault="00097FE4">
      <w:pPr>
        <w:rPr>
          <w:rFonts w:ascii="Calibri" w:hAnsi="Calibri"/>
          <w:i/>
          <w:sz w:val="24"/>
          <w:szCs w:val="24"/>
        </w:rPr>
      </w:pPr>
    </w:p>
    <w:p w:rsidR="00097FE4" w:rsidRPr="00E035C1" w:rsidRDefault="00097FE4">
      <w:pPr>
        <w:rPr>
          <w:rFonts w:ascii="Calibri" w:hAnsi="Calibri"/>
          <w:i/>
          <w:sz w:val="24"/>
        </w:rPr>
      </w:pPr>
    </w:p>
    <w:p w:rsidR="00097FE4" w:rsidRPr="00334BEC" w:rsidRDefault="00097FE4">
      <w:pPr>
        <w:rPr>
          <w:rFonts w:ascii="Calibri" w:hAnsi="Calibri"/>
          <w:sz w:val="24"/>
        </w:rPr>
      </w:pPr>
    </w:p>
    <w:sectPr w:rsidR="00097FE4" w:rsidRPr="00334BEC" w:rsidSect="00265077">
      <w:pgSz w:w="11906" w:h="16838"/>
      <w:pgMar w:top="85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E4" w:rsidRDefault="00097FE4" w:rsidP="00E443F9">
      <w:r>
        <w:separator/>
      </w:r>
    </w:p>
  </w:endnote>
  <w:endnote w:type="continuationSeparator" w:id="0">
    <w:p w:rsidR="00097FE4" w:rsidRDefault="00097FE4" w:rsidP="00E4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E4" w:rsidRDefault="00097FE4" w:rsidP="00E443F9">
      <w:r>
        <w:separator/>
      </w:r>
    </w:p>
  </w:footnote>
  <w:footnote w:type="continuationSeparator" w:id="0">
    <w:p w:rsidR="00097FE4" w:rsidRDefault="00097FE4" w:rsidP="00E44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FDF2DF5"/>
    <w:multiLevelType w:val="multilevel"/>
    <w:tmpl w:val="86D8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4153C"/>
    <w:multiLevelType w:val="multilevel"/>
    <w:tmpl w:val="8B0E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EC"/>
    <w:rsid w:val="0005675C"/>
    <w:rsid w:val="00097FE4"/>
    <w:rsid w:val="000B289A"/>
    <w:rsid w:val="001541EE"/>
    <w:rsid w:val="00163F71"/>
    <w:rsid w:val="00255542"/>
    <w:rsid w:val="00265077"/>
    <w:rsid w:val="00307A55"/>
    <w:rsid w:val="00334BEC"/>
    <w:rsid w:val="00722334"/>
    <w:rsid w:val="007317FE"/>
    <w:rsid w:val="007A2EEC"/>
    <w:rsid w:val="007A6968"/>
    <w:rsid w:val="007C3263"/>
    <w:rsid w:val="008F6D67"/>
    <w:rsid w:val="00940535"/>
    <w:rsid w:val="00A02B7E"/>
    <w:rsid w:val="00A600DC"/>
    <w:rsid w:val="00A92471"/>
    <w:rsid w:val="00BD54E9"/>
    <w:rsid w:val="00C00126"/>
    <w:rsid w:val="00CA4670"/>
    <w:rsid w:val="00D54355"/>
    <w:rsid w:val="00E035C1"/>
    <w:rsid w:val="00E443F9"/>
    <w:rsid w:val="00F233DD"/>
    <w:rsid w:val="00F6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44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443F9"/>
  </w:style>
  <w:style w:type="paragraph" w:styleId="a7">
    <w:name w:val="footer"/>
    <w:basedOn w:val="a"/>
    <w:link w:val="a8"/>
    <w:uiPriority w:val="99"/>
    <w:semiHidden/>
    <w:unhideWhenUsed/>
    <w:rsid w:val="00E44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443F9"/>
  </w:style>
  <w:style w:type="character" w:customStyle="1" w:styleId="apple-converted-space">
    <w:name w:val="apple-converted-space"/>
    <w:basedOn w:val="a0"/>
    <w:rsid w:val="00265077"/>
  </w:style>
  <w:style w:type="character" w:styleId="a9">
    <w:name w:val="Hyperlink"/>
    <w:basedOn w:val="a0"/>
    <w:uiPriority w:val="99"/>
    <w:semiHidden/>
    <w:unhideWhenUsed/>
    <w:rsid w:val="00265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44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443F9"/>
  </w:style>
  <w:style w:type="paragraph" w:styleId="a7">
    <w:name w:val="footer"/>
    <w:basedOn w:val="a"/>
    <w:link w:val="a8"/>
    <w:uiPriority w:val="99"/>
    <w:semiHidden/>
    <w:unhideWhenUsed/>
    <w:rsid w:val="00E44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443F9"/>
  </w:style>
  <w:style w:type="character" w:customStyle="1" w:styleId="apple-converted-space">
    <w:name w:val="apple-converted-space"/>
    <w:basedOn w:val="a0"/>
    <w:rsid w:val="00265077"/>
  </w:style>
  <w:style w:type="character" w:styleId="a9">
    <w:name w:val="Hyperlink"/>
    <w:basedOn w:val="a0"/>
    <w:uiPriority w:val="99"/>
    <w:semiHidden/>
    <w:unhideWhenUsed/>
    <w:rsid w:val="0026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eslj.org/Lessons/Yang-Proverb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神奈川県立総合教育センター</dc:creator>
  <cp:lastModifiedBy>木村 輝美</cp:lastModifiedBy>
  <cp:revision>5</cp:revision>
  <dcterms:created xsi:type="dcterms:W3CDTF">2014-01-30T04:10:00Z</dcterms:created>
  <dcterms:modified xsi:type="dcterms:W3CDTF">2014-01-31T05:31:00Z</dcterms:modified>
</cp:coreProperties>
</file>